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82" w:rsidRPr="00106A6E" w:rsidRDefault="007B3582" w:rsidP="007B35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17"/>
        </w:rPr>
      </w:pPr>
      <w:bookmarkStart w:id="0" w:name="_GoBack"/>
      <w:bookmarkEnd w:id="0"/>
      <w:r w:rsidRPr="00106A6E">
        <w:rPr>
          <w:rFonts w:ascii="Times New Roman" w:eastAsia="Times New Roman" w:hAnsi="Times New Roman" w:cs="Times New Roman"/>
          <w:bCs/>
          <w:noProof/>
          <w:sz w:val="32"/>
          <w:szCs w:val="1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-436274</wp:posOffset>
            </wp:positionH>
            <wp:positionV relativeFrom="paragraph">
              <wp:posOffset>-380897</wp:posOffset>
            </wp:positionV>
            <wp:extent cx="1299387" cy="1297172"/>
            <wp:effectExtent l="19050" t="0" r="0" b="0"/>
            <wp:wrapNone/>
            <wp:docPr id="1" name="Рисунок 4" descr="логотип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-removebg-preview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387" cy="1297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6A6E">
        <w:rPr>
          <w:rFonts w:ascii="Times New Roman" w:eastAsia="Times New Roman" w:hAnsi="Times New Roman" w:cs="Times New Roman"/>
          <w:bCs/>
          <w:sz w:val="32"/>
          <w:szCs w:val="17"/>
        </w:rPr>
        <w:t xml:space="preserve">ОГКУСО «Центр социальной помощи семье и детям </w:t>
      </w:r>
    </w:p>
    <w:p w:rsidR="007B3582" w:rsidRPr="00106A6E" w:rsidRDefault="007B3582" w:rsidP="007B35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17"/>
        </w:rPr>
      </w:pPr>
      <w:r w:rsidRPr="00106A6E">
        <w:rPr>
          <w:rFonts w:ascii="Times New Roman" w:eastAsia="Times New Roman" w:hAnsi="Times New Roman" w:cs="Times New Roman"/>
          <w:bCs/>
          <w:sz w:val="32"/>
          <w:szCs w:val="17"/>
        </w:rPr>
        <w:t>Казачинско-Ленского района»</w:t>
      </w:r>
    </w:p>
    <w:p w:rsidR="007B3582" w:rsidRPr="00987E0A" w:rsidRDefault="007B3582" w:rsidP="007B3582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Cs/>
          <w:color w:val="FF0000"/>
          <w:sz w:val="12"/>
          <w:szCs w:val="17"/>
        </w:rPr>
      </w:pPr>
    </w:p>
    <w:p w:rsidR="007B3582" w:rsidRPr="00EA258F" w:rsidRDefault="007B3582" w:rsidP="007B3582">
      <w:pPr>
        <w:tabs>
          <w:tab w:val="center" w:pos="6094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17"/>
        </w:rPr>
      </w:pPr>
      <w:r w:rsidRPr="00EA258F">
        <w:rPr>
          <w:rFonts w:ascii="Times New Roman" w:eastAsia="Times New Roman" w:hAnsi="Times New Roman" w:cs="Times New Roman"/>
          <w:b/>
          <w:bCs/>
          <w:color w:val="FF0000"/>
          <w:sz w:val="32"/>
          <w:szCs w:val="17"/>
        </w:rPr>
        <w:t>ПАМЯТКА</w:t>
      </w:r>
    </w:p>
    <w:p w:rsidR="007B3582" w:rsidRPr="008546FD" w:rsidRDefault="00CC633B" w:rsidP="007B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17"/>
        </w:rPr>
      </w:pPr>
      <w:r w:rsidRPr="008546FD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1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297180</wp:posOffset>
            </wp:positionV>
            <wp:extent cx="7030085" cy="2689860"/>
            <wp:effectExtent l="19050" t="0" r="0" b="0"/>
            <wp:wrapThrough wrapText="bothSides">
              <wp:wrapPolygon edited="0">
                <wp:start x="-59" y="0"/>
                <wp:lineTo x="-59" y="21416"/>
                <wp:lineTo x="21598" y="21416"/>
                <wp:lineTo x="21598" y="0"/>
                <wp:lineTo x="-59" y="0"/>
              </wp:wrapPolygon>
            </wp:wrapThrough>
            <wp:docPr id="2" name="Рисунок 1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6"/>
                    <a:srcRect r="-33" b="3802"/>
                    <a:stretch>
                      <a:fillRect/>
                    </a:stretch>
                  </pic:blipFill>
                  <pic:spPr>
                    <a:xfrm>
                      <a:off x="0" y="0"/>
                      <a:ext cx="7030085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3582" w:rsidRPr="008546FD">
        <w:rPr>
          <w:rFonts w:ascii="Times New Roman" w:eastAsia="Times New Roman" w:hAnsi="Times New Roman" w:cs="Times New Roman"/>
          <w:b/>
          <w:bCs/>
          <w:color w:val="FF0000"/>
          <w:sz w:val="32"/>
          <w:szCs w:val="17"/>
        </w:rPr>
        <w:t>«Комендантский час»</w:t>
      </w:r>
    </w:p>
    <w:p w:rsidR="00137EAC" w:rsidRPr="00C00AA0" w:rsidRDefault="00852198" w:rsidP="00C00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</w:pPr>
      <w:r w:rsidRPr="00C00AA0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</w:rPr>
        <w:t>Внимание!</w:t>
      </w:r>
    </w:p>
    <w:p w:rsidR="00137EAC" w:rsidRDefault="00D10BB4" w:rsidP="00DF32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52198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Согласно Федеральному закону № 124-ФЗ, </w:t>
      </w:r>
      <w:r w:rsidR="0071439C" w:rsidRPr="00852198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и Закону Иркутской области от 5</w:t>
      </w:r>
      <w:r w:rsidR="00852198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.03.</w:t>
      </w:r>
      <w:r w:rsidR="0071439C" w:rsidRPr="00852198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2010 г</w:t>
      </w:r>
      <w:r w:rsidR="00852198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.</w:t>
      </w:r>
      <w:r w:rsidR="0071439C" w:rsidRPr="00852198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 </w:t>
      </w:r>
      <w:r w:rsidR="00852198" w:rsidRPr="00852198">
        <w:rPr>
          <w:rFonts w:ascii="Times New Roman" w:eastAsia="Times New Roman" w:hAnsi="Times New Roman" w:cs="Times New Roman"/>
          <w:bCs/>
          <w:color w:val="FF0000"/>
          <w:sz w:val="28"/>
          <w:szCs w:val="24"/>
          <w:shd w:val="clear" w:color="auto" w:fill="FFFFFF" w:themeFill="background1"/>
        </w:rPr>
        <w:t>НЕ ДОПУСКАЕТСЯ</w:t>
      </w:r>
      <w:r w:rsidR="00852198" w:rsidRPr="00852198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="00137EAC" w:rsidRPr="00C00A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нахождение </w:t>
      </w:r>
      <w:r w:rsidR="00C00AA0" w:rsidRPr="00C00A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несовершеннолетних</w:t>
      </w:r>
      <w:r w:rsidR="00137EAC" w:rsidRPr="00C00A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в ночное вр</w:t>
      </w:r>
      <w:r w:rsidR="006951A6" w:rsidRPr="00C00A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емя</w:t>
      </w:r>
      <w:r w:rsidR="006951A6" w:rsidRPr="00852198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="0014054F" w:rsidRPr="0014054F">
        <w:rPr>
          <w:rFonts w:ascii="Times New Roman" w:eastAsia="Times New Roman" w:hAnsi="Times New Roman" w:cs="Times New Roman"/>
          <w:bCs/>
          <w:color w:val="FF0000"/>
          <w:sz w:val="28"/>
          <w:szCs w:val="24"/>
        </w:rPr>
        <w:t>БЕЗ СОПРОВОЖДЕНИЯ</w:t>
      </w:r>
      <w:r w:rsidR="0014054F" w:rsidRPr="00852198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="006951A6" w:rsidRPr="00C00A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родителей</w:t>
      </w:r>
      <w:r w:rsidR="00FA6C2E" w:rsidRPr="00C00A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gramStart"/>
      <w:r w:rsidR="0014054F" w:rsidRPr="00C00AA0">
        <w:rPr>
          <w:rFonts w:ascii="Times New Roman" w:hAnsi="Times New Roman" w:cs="Times New Roman"/>
          <w:b/>
          <w:color w:val="000000"/>
          <w:sz w:val="28"/>
        </w:rPr>
        <w:t>(законных представителей)</w:t>
      </w:r>
      <w:r w:rsidR="00FA6C2E" w:rsidRPr="00C00A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C00AA0">
        <w:rPr>
          <w:rFonts w:ascii="Times New Roman" w:hAnsi="Times New Roman" w:cs="Times New Roman"/>
          <w:b/>
          <w:color w:val="000000"/>
          <w:sz w:val="28"/>
        </w:rPr>
        <w:t>в общественных местах</w:t>
      </w:r>
      <w:r w:rsidRPr="0014054F">
        <w:rPr>
          <w:rFonts w:ascii="Times New Roman" w:hAnsi="Times New Roman" w:cs="Times New Roman"/>
          <w:color w:val="000000"/>
          <w:sz w:val="28"/>
        </w:rPr>
        <w:t xml:space="preserve"> </w:t>
      </w:r>
      <w:r w:rsidR="00466417" w:rsidRPr="0014054F">
        <w:rPr>
          <w:rFonts w:ascii="Times New Roman" w:hAnsi="Times New Roman" w:cs="Times New Roman"/>
          <w:color w:val="FF0000"/>
          <w:sz w:val="28"/>
        </w:rPr>
        <w:t>(</w:t>
      </w:r>
      <w:r w:rsidR="00466417" w:rsidRPr="0014054F">
        <w:rPr>
          <w:rStyle w:val="a4"/>
          <w:rFonts w:ascii="Times New Roman" w:hAnsi="Times New Roman" w:cs="Times New Roman"/>
          <w:b w:val="0"/>
          <w:color w:val="FF0000"/>
          <w:sz w:val="28"/>
        </w:rPr>
        <w:t>на</w:t>
      </w:r>
      <w:r w:rsidR="0014054F" w:rsidRPr="0014054F">
        <w:rPr>
          <w:rStyle w:val="a4"/>
          <w:rFonts w:ascii="Times New Roman" w:hAnsi="Times New Roman" w:cs="Times New Roman"/>
          <w:b w:val="0"/>
          <w:color w:val="FF0000"/>
          <w:sz w:val="28"/>
        </w:rPr>
        <w:t xml:space="preserve"> </w:t>
      </w:r>
      <w:r w:rsidR="00466417" w:rsidRPr="0014054F">
        <w:rPr>
          <w:rStyle w:val="a4"/>
          <w:rFonts w:ascii="Times New Roman" w:hAnsi="Times New Roman" w:cs="Times New Roman"/>
          <w:b w:val="0"/>
          <w:color w:val="FF0000"/>
          <w:sz w:val="28"/>
        </w:rPr>
        <w:t>у</w:t>
      </w:r>
      <w:r w:rsidR="00466417" w:rsidRPr="0014054F">
        <w:rPr>
          <w:rFonts w:ascii="Times New Roman" w:hAnsi="Times New Roman" w:cs="Times New Roman"/>
          <w:color w:val="FF0000"/>
          <w:sz w:val="28"/>
        </w:rPr>
        <w:t>лицах; дворовых территориях; стадионах; парках; скверах; площадях; кладбищах; гаражах и гаражных комплексах; нежилых и ветхих, бесхозяйных зданиях; открытых водоемах; аэропортах, автовокзалах, железнодорожных вокзалах; местах общего пользования в жилых домах; транспортных средствах общего пользования; объектах, обеспечивающих доступ в Интернет;</w:t>
      </w:r>
      <w:proofErr w:type="gramEnd"/>
      <w:r w:rsidR="00466417" w:rsidRPr="0014054F">
        <w:rPr>
          <w:rFonts w:ascii="Times New Roman" w:hAnsi="Times New Roman" w:cs="Times New Roman"/>
          <w:color w:val="FF0000"/>
          <w:sz w:val="28"/>
        </w:rPr>
        <w:t xml:space="preserve"> объектах развлечений и досуга, где предусмотрена продажа алкогольной и табачной продукции)</w:t>
      </w:r>
      <w:r w:rsidR="00466417" w:rsidRPr="0014054F">
        <w:rPr>
          <w:rFonts w:ascii="Times New Roman" w:hAnsi="Times New Roman" w:cs="Times New Roman"/>
          <w:color w:val="000000"/>
          <w:sz w:val="28"/>
        </w:rPr>
        <w:t xml:space="preserve"> </w:t>
      </w:r>
      <w:r w:rsidR="00137EAC" w:rsidRPr="00C00AA0">
        <w:rPr>
          <w:rStyle w:val="a4"/>
          <w:rFonts w:ascii="Times New Roman" w:hAnsi="Times New Roman" w:cs="Times New Roman"/>
          <w:color w:val="000000"/>
          <w:sz w:val="28"/>
        </w:rPr>
        <w:t>с</w:t>
      </w:r>
      <w:r w:rsidR="00137EAC" w:rsidRPr="00C00AA0">
        <w:rPr>
          <w:rStyle w:val="a4"/>
          <w:rFonts w:ascii="Times New Roman" w:hAnsi="Times New Roman" w:cs="Times New Roman"/>
          <w:b w:val="0"/>
          <w:color w:val="000000"/>
          <w:sz w:val="28"/>
        </w:rPr>
        <w:t xml:space="preserve"> </w:t>
      </w:r>
      <w:r w:rsidR="00137EAC" w:rsidRPr="00C00AA0">
        <w:rPr>
          <w:rStyle w:val="a4"/>
          <w:rFonts w:ascii="Times New Roman" w:hAnsi="Times New Roman" w:cs="Times New Roman"/>
          <w:color w:val="000000"/>
          <w:sz w:val="28"/>
        </w:rPr>
        <w:t>22 часов до 6 часов</w:t>
      </w:r>
      <w:r w:rsidR="006951A6" w:rsidRPr="00C00AA0">
        <w:rPr>
          <w:rFonts w:ascii="Times New Roman" w:hAnsi="Times New Roman" w:cs="Times New Roman"/>
          <w:color w:val="000000"/>
          <w:sz w:val="28"/>
        </w:rPr>
        <w:t xml:space="preserve"> </w:t>
      </w:r>
      <w:r w:rsidR="00137EAC" w:rsidRPr="0014054F">
        <w:rPr>
          <w:rFonts w:ascii="Times New Roman" w:hAnsi="Times New Roman" w:cs="Times New Roman"/>
          <w:color w:val="000000"/>
          <w:sz w:val="28"/>
        </w:rPr>
        <w:t>местного времени (в период с 1 октября по 30 апреля) и</w:t>
      </w:r>
      <w:r w:rsidR="006951A6" w:rsidRPr="0014054F">
        <w:rPr>
          <w:rFonts w:ascii="Times New Roman" w:hAnsi="Times New Roman" w:cs="Times New Roman"/>
          <w:color w:val="000000"/>
          <w:sz w:val="28"/>
        </w:rPr>
        <w:t xml:space="preserve"> </w:t>
      </w:r>
      <w:r w:rsidR="00137EAC" w:rsidRPr="00C00AA0">
        <w:rPr>
          <w:rStyle w:val="a4"/>
          <w:rFonts w:ascii="Times New Roman" w:hAnsi="Times New Roman" w:cs="Times New Roman"/>
          <w:color w:val="000000"/>
          <w:sz w:val="28"/>
        </w:rPr>
        <w:t>с 23 часов до 6 часов</w:t>
      </w:r>
      <w:r w:rsidR="006951A6" w:rsidRPr="0014054F">
        <w:rPr>
          <w:rFonts w:ascii="Times New Roman" w:hAnsi="Times New Roman" w:cs="Times New Roman"/>
          <w:color w:val="000000"/>
          <w:sz w:val="28"/>
        </w:rPr>
        <w:t xml:space="preserve"> </w:t>
      </w:r>
      <w:r w:rsidR="00137EAC" w:rsidRPr="0014054F">
        <w:rPr>
          <w:rFonts w:ascii="Times New Roman" w:hAnsi="Times New Roman" w:cs="Times New Roman"/>
          <w:color w:val="000000"/>
          <w:sz w:val="28"/>
        </w:rPr>
        <w:t xml:space="preserve">(в период с 1 мая </w:t>
      </w:r>
      <w:proofErr w:type="gramStart"/>
      <w:r w:rsidR="00137EAC" w:rsidRPr="0014054F">
        <w:rPr>
          <w:rFonts w:ascii="Times New Roman" w:hAnsi="Times New Roman" w:cs="Times New Roman"/>
          <w:color w:val="000000"/>
          <w:sz w:val="28"/>
        </w:rPr>
        <w:t>по</w:t>
      </w:r>
      <w:proofErr w:type="gramEnd"/>
      <w:r w:rsidR="00137EAC" w:rsidRPr="0014054F">
        <w:rPr>
          <w:rFonts w:ascii="Times New Roman" w:hAnsi="Times New Roman" w:cs="Times New Roman"/>
          <w:color w:val="000000"/>
          <w:sz w:val="28"/>
        </w:rPr>
        <w:t xml:space="preserve"> 30 сентября).</w:t>
      </w:r>
    </w:p>
    <w:p w:rsidR="002C01A7" w:rsidRPr="00DF329C" w:rsidRDefault="002C01A7" w:rsidP="00DF329C">
      <w:pPr>
        <w:pStyle w:val="a3"/>
        <w:shd w:val="clear" w:color="auto" w:fill="FF0000"/>
        <w:spacing w:before="0" w:beforeAutospacing="0" w:after="0" w:afterAutospacing="0"/>
        <w:jc w:val="center"/>
        <w:rPr>
          <w:rStyle w:val="a4"/>
          <w:b w:val="0"/>
          <w:sz w:val="36"/>
        </w:rPr>
      </w:pPr>
      <w:r w:rsidRPr="00DF329C">
        <w:rPr>
          <w:rStyle w:val="a4"/>
          <w:b w:val="0"/>
          <w:sz w:val="36"/>
        </w:rPr>
        <w:t>Ответственность за нарушение закона</w:t>
      </w:r>
    </w:p>
    <w:p w:rsidR="00DF329C" w:rsidRPr="00852198" w:rsidRDefault="00DF329C" w:rsidP="00DF3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proofErr w:type="gramStart"/>
      <w:r w:rsidRPr="00852198">
        <w:rPr>
          <w:color w:val="000000"/>
          <w:sz w:val="28"/>
        </w:rPr>
        <w:t>За нарушение комендантского часа к ответственности привлекут родителей или законных представителей по ч. 1 ст. 5.35 КоАП РФ</w:t>
      </w:r>
      <w:r>
        <w:rPr>
          <w:color w:val="000000"/>
          <w:sz w:val="28"/>
        </w:rPr>
        <w:t xml:space="preserve"> (н</w:t>
      </w:r>
      <w:r w:rsidR="002C01A7" w:rsidRPr="00852198">
        <w:rPr>
          <w:rStyle w:val="a4"/>
          <w:b w:val="0"/>
          <w:color w:val="000000"/>
          <w:sz w:val="28"/>
        </w:rPr>
        <w:t xml:space="preserve">еисполнение обязанности по недопущению нахождения детей </w:t>
      </w:r>
      <w:r w:rsidR="002C01A7" w:rsidRPr="008546FD">
        <w:rPr>
          <w:rStyle w:val="a4"/>
          <w:color w:val="000000"/>
          <w:sz w:val="28"/>
        </w:rPr>
        <w:t>(лиц, не достигших возраста 18 лет)</w:t>
      </w:r>
      <w:r w:rsidR="002C01A7" w:rsidRPr="00852198">
        <w:rPr>
          <w:rStyle w:val="a4"/>
          <w:b w:val="0"/>
          <w:color w:val="000000"/>
          <w:sz w:val="28"/>
        </w:rPr>
        <w:t xml:space="preserve"> в местах, нахождение в которых </w:t>
      </w:r>
      <w:r w:rsidR="002C01A7" w:rsidRPr="008546FD">
        <w:rPr>
          <w:rStyle w:val="a4"/>
          <w:color w:val="000000"/>
          <w:sz w:val="28"/>
        </w:rPr>
        <w:t>может причинить вред здоровью детей</w:t>
      </w:r>
      <w:r w:rsidR="002C01A7" w:rsidRPr="00852198">
        <w:rPr>
          <w:rStyle w:val="a4"/>
          <w:b w:val="0"/>
          <w:color w:val="000000"/>
          <w:sz w:val="28"/>
        </w:rPr>
        <w:t xml:space="preserve">, </w:t>
      </w:r>
      <w:r w:rsidR="002C01A7" w:rsidRPr="008546FD">
        <w:rPr>
          <w:rStyle w:val="a4"/>
          <w:color w:val="000000"/>
          <w:sz w:val="28"/>
        </w:rPr>
        <w:t>их физическому, интеллектуальному, психическому, духовному и нравственному развитию</w:t>
      </w:r>
      <w:r w:rsidRPr="008546FD">
        <w:rPr>
          <w:rStyle w:val="a4"/>
          <w:color w:val="000000"/>
          <w:sz w:val="28"/>
        </w:rPr>
        <w:t>)</w:t>
      </w:r>
      <w:r w:rsidR="00466417" w:rsidRPr="00852198">
        <w:rPr>
          <w:rStyle w:val="a4"/>
          <w:b w:val="0"/>
          <w:color w:val="000000"/>
          <w:sz w:val="28"/>
        </w:rPr>
        <w:t xml:space="preserve"> </w:t>
      </w:r>
      <w:r w:rsidR="002C01A7" w:rsidRPr="00852198">
        <w:rPr>
          <w:color w:val="FF0000"/>
          <w:sz w:val="28"/>
        </w:rPr>
        <w:t xml:space="preserve">влечет наложение </w:t>
      </w:r>
      <w:r w:rsidR="002C01A7" w:rsidRPr="00852198">
        <w:rPr>
          <w:rStyle w:val="a4"/>
          <w:b w:val="0"/>
          <w:color w:val="FF0000"/>
          <w:sz w:val="28"/>
        </w:rPr>
        <w:t>административного штрафа</w:t>
      </w:r>
      <w:r w:rsidR="002C01A7" w:rsidRPr="00852198">
        <w:rPr>
          <w:color w:val="FF0000"/>
          <w:sz w:val="28"/>
        </w:rPr>
        <w:t xml:space="preserve"> </w:t>
      </w:r>
      <w:r w:rsidR="002C01A7" w:rsidRPr="0014054F">
        <w:rPr>
          <w:sz w:val="28"/>
        </w:rPr>
        <w:t xml:space="preserve">на </w:t>
      </w:r>
      <w:r w:rsidR="00466417" w:rsidRPr="0014054F">
        <w:rPr>
          <w:sz w:val="28"/>
        </w:rPr>
        <w:t>родителей в размере</w:t>
      </w:r>
      <w:r w:rsidR="00466417" w:rsidRPr="00852198">
        <w:rPr>
          <w:color w:val="FF0000"/>
          <w:sz w:val="28"/>
        </w:rPr>
        <w:t xml:space="preserve"> от 100 до 500</w:t>
      </w:r>
      <w:proofErr w:type="gramEnd"/>
      <w:r w:rsidR="00466417" w:rsidRPr="00852198">
        <w:rPr>
          <w:color w:val="FF0000"/>
          <w:sz w:val="28"/>
        </w:rPr>
        <w:t xml:space="preserve"> рублей, </w:t>
      </w:r>
      <w:r w:rsidR="00466417" w:rsidRPr="0014054F">
        <w:rPr>
          <w:sz w:val="28"/>
        </w:rPr>
        <w:t xml:space="preserve">на </w:t>
      </w:r>
      <w:r w:rsidR="002C01A7" w:rsidRPr="0014054F">
        <w:rPr>
          <w:sz w:val="28"/>
        </w:rPr>
        <w:t>должностных лиц в размере</w:t>
      </w:r>
      <w:r w:rsidR="002C01A7" w:rsidRPr="00852198">
        <w:rPr>
          <w:color w:val="FF0000"/>
          <w:sz w:val="28"/>
        </w:rPr>
        <w:t xml:space="preserve"> от </w:t>
      </w:r>
      <w:r w:rsidR="00466417" w:rsidRPr="00852198">
        <w:rPr>
          <w:color w:val="FF0000"/>
          <w:sz w:val="28"/>
        </w:rPr>
        <w:t>5 000</w:t>
      </w:r>
      <w:r w:rsidR="002C01A7" w:rsidRPr="00852198">
        <w:rPr>
          <w:color w:val="FF0000"/>
          <w:sz w:val="28"/>
        </w:rPr>
        <w:t xml:space="preserve"> до </w:t>
      </w:r>
      <w:r w:rsidR="00466417" w:rsidRPr="00852198">
        <w:rPr>
          <w:color w:val="FF0000"/>
          <w:sz w:val="28"/>
        </w:rPr>
        <w:t>10 000</w:t>
      </w:r>
      <w:r w:rsidR="002C01A7" w:rsidRPr="00852198">
        <w:rPr>
          <w:color w:val="FF0000"/>
          <w:sz w:val="28"/>
        </w:rPr>
        <w:t xml:space="preserve"> рублей; </w:t>
      </w:r>
      <w:r w:rsidR="002C01A7" w:rsidRPr="0014054F">
        <w:rPr>
          <w:sz w:val="28"/>
        </w:rPr>
        <w:t xml:space="preserve">на юридических лиц </w:t>
      </w:r>
      <w:r w:rsidR="002C01A7" w:rsidRPr="0014054F">
        <w:rPr>
          <w:i/>
          <w:sz w:val="28"/>
        </w:rPr>
        <w:t>-</w:t>
      </w:r>
      <w:r w:rsidR="002C01A7" w:rsidRPr="00852198">
        <w:rPr>
          <w:i/>
          <w:color w:val="FF0000"/>
          <w:sz w:val="28"/>
        </w:rPr>
        <w:t xml:space="preserve"> </w:t>
      </w:r>
      <w:r w:rsidR="002C01A7" w:rsidRPr="00852198">
        <w:rPr>
          <w:rStyle w:val="a5"/>
          <w:bCs/>
          <w:i w:val="0"/>
          <w:color w:val="FF0000"/>
          <w:sz w:val="28"/>
        </w:rPr>
        <w:t>от 20 000 до 40 000 рублей.</w:t>
      </w:r>
      <w:r w:rsidRPr="00DF329C">
        <w:rPr>
          <w:color w:val="000000"/>
          <w:sz w:val="28"/>
        </w:rPr>
        <w:t xml:space="preserve"> </w:t>
      </w:r>
      <w:r w:rsidRPr="008546FD">
        <w:rPr>
          <w:b/>
          <w:color w:val="000000"/>
          <w:sz w:val="28"/>
        </w:rPr>
        <w:t>В случае неоднократных фактов выявления несовершеннолетних в ночное время без сопровождения родителей, дети могут быть поставлены на профилактический учет в комиссии по делам несовершеннолетних.</w:t>
      </w:r>
    </w:p>
    <w:sectPr w:rsidR="00DF329C" w:rsidRPr="00852198" w:rsidSect="00271763">
      <w:pgSz w:w="11909" w:h="16834"/>
      <w:pgMar w:top="851" w:right="851" w:bottom="851" w:left="85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AC"/>
    <w:rsid w:val="00067D26"/>
    <w:rsid w:val="00137EAC"/>
    <w:rsid w:val="0014054F"/>
    <w:rsid w:val="00271763"/>
    <w:rsid w:val="002C01A7"/>
    <w:rsid w:val="003272B0"/>
    <w:rsid w:val="00466417"/>
    <w:rsid w:val="00527302"/>
    <w:rsid w:val="006951A6"/>
    <w:rsid w:val="0071439C"/>
    <w:rsid w:val="007B3582"/>
    <w:rsid w:val="00852198"/>
    <w:rsid w:val="008546FD"/>
    <w:rsid w:val="00A32447"/>
    <w:rsid w:val="00C00AA0"/>
    <w:rsid w:val="00CC633B"/>
    <w:rsid w:val="00D10BB4"/>
    <w:rsid w:val="00D16541"/>
    <w:rsid w:val="00DF0C10"/>
    <w:rsid w:val="00DF329C"/>
    <w:rsid w:val="00F05FB1"/>
    <w:rsid w:val="00FA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7EAC"/>
    <w:rPr>
      <w:b/>
      <w:bCs/>
    </w:rPr>
  </w:style>
  <w:style w:type="character" w:styleId="a5">
    <w:name w:val="Emphasis"/>
    <w:basedOn w:val="a0"/>
    <w:uiPriority w:val="20"/>
    <w:qFormat/>
    <w:rsid w:val="00137EA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7EAC"/>
    <w:rPr>
      <w:b/>
      <w:bCs/>
    </w:rPr>
  </w:style>
  <w:style w:type="character" w:styleId="a5">
    <w:name w:val="Emphasis"/>
    <w:basedOn w:val="a0"/>
    <w:uiPriority w:val="20"/>
    <w:qFormat/>
    <w:rsid w:val="00137EA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2022-06-15T08:25:00Z</cp:lastPrinted>
  <dcterms:created xsi:type="dcterms:W3CDTF">2022-07-05T02:04:00Z</dcterms:created>
  <dcterms:modified xsi:type="dcterms:W3CDTF">2022-07-05T02:04:00Z</dcterms:modified>
</cp:coreProperties>
</file>